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</w:r>
      <w:r/>
    </w:p>
    <w:p>
      <w:pPr>
        <w:pStyle w:val="626"/>
        <w:ind w:right="-6"/>
        <w:jc w:val="center"/>
        <w:spacing w:lineRule="exact" w:line="240"/>
        <w:widowControl w:val="off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актов</w:t>
      </w:r>
      <w:r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подлежащих признанию</w:t>
      </w:r>
      <w:r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 xml:space="preserve">, приостановлению, изменению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принятию </w:t>
      </w:r>
      <w:r>
        <w:rPr>
          <w:sz w:val="28"/>
          <w:szCs w:val="28"/>
        </w:rPr>
        <w:t xml:space="preserve">в связи с принятием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закона Алтайского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закон Алтайского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градостроительной деятельности на территории Алтайского края»</w:t>
      </w:r>
      <w:r>
        <w:rPr>
          <w:sz w:val="28"/>
          <w:szCs w:val="28"/>
          <w:highlight w:val="cyan"/>
        </w:rPr>
      </w:r>
      <w:r/>
    </w:p>
    <w:p>
      <w:pPr>
        <w:pStyle w:val="626"/>
        <w:jc w:val="center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6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t xml:space="preserve">«О внесении изменений в закон Алтайского края «О градостроительной деятельности на территории Алтайского края» </w:t>
      </w:r>
      <w:r>
        <w:rPr>
          <w:sz w:val="28"/>
          <w:szCs w:val="28"/>
        </w:rPr>
        <w:t xml:space="preserve">потребует принятия правового акта Министерства строительства и жилищно-коммунального хозяйства Алтайского края, устанавливающего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форму и порядок ведения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реестра нормативов градостроительного проектирования по видам объектов регионального значения и объектов местного значения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26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приняти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нормативных правовых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потребуется</w:t>
      </w:r>
      <w:r>
        <w:rPr>
          <w:sz w:val="28"/>
          <w:szCs w:val="28"/>
        </w:rPr>
        <w:t xml:space="preserve">.</w:t>
      </w:r>
      <w:r/>
    </w:p>
    <w:p>
      <w:pPr>
        <w:pStyle w:val="6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4"/>
        <w:gridCol w:w="5070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626"/>
              <w:ind w:left="0" w:right="27" w:firstLine="0"/>
              <w:jc w:val="both"/>
              <w:spacing w:lineRule="exact" w:line="240"/>
            </w:pPr>
            <w:r>
              <w:rPr>
                <w:bCs/>
                <w:sz w:val="28"/>
                <w:szCs w:val="26"/>
                <w:lang w:bidi="en-US" w:eastAsia="en-US"/>
              </w:rPr>
              <w:t xml:space="preserve">Начальник отдела регионального з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а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конотворчества Администрации Г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у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бернатора и Правительства Алта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й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ского края </w:t>
            </w:r>
            <w:r>
              <w:rPr>
                <w:bCs/>
                <w:sz w:val="28"/>
                <w:szCs w:val="26"/>
              </w:rPr>
            </w:r>
            <w:r/>
          </w:p>
          <w:p>
            <w:pPr>
              <w:pStyle w:val="626"/>
              <w:jc w:val="both"/>
              <w:spacing w:lineRule="exact" w:line="240"/>
              <w:tabs>
                <w:tab w:val="left" w:pos="3738" w:leader="none"/>
              </w:tabs>
            </w:pPr>
            <w:r>
              <w:rPr>
                <w:bCs/>
                <w:sz w:val="28"/>
                <w:szCs w:val="26"/>
                <w:lang w:bidi="en-US" w:eastAsia="en-US"/>
              </w:rPr>
              <w:t xml:space="preserve">(распоряжение Губернатора</w:t>
            </w:r>
            <w:r>
              <w:rPr>
                <w:sz w:val="28"/>
                <w:szCs w:val="26"/>
              </w:rPr>
            </w:r>
            <w:r/>
          </w:p>
          <w:p>
            <w:pPr>
              <w:pStyle w:val="626"/>
              <w:contextualSpacing w:val="false"/>
              <w:jc w:val="both"/>
              <w:spacing w:lineRule="exact" w:line="240"/>
              <w:tabs>
                <w:tab w:val="left" w:pos="3738" w:leader="none"/>
              </w:tabs>
            </w:pPr>
            <w:r>
              <w:rPr>
                <w:bCs/>
                <w:sz w:val="28"/>
                <w:szCs w:val="26"/>
                <w:lang w:bidi="en-US" w:eastAsia="en-US"/>
              </w:rPr>
              <w:t xml:space="preserve">Алта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й</w:t>
            </w:r>
            <w:r>
              <w:rPr>
                <w:bCs/>
                <w:sz w:val="28"/>
                <w:szCs w:val="26"/>
                <w:lang w:bidi="en-US" w:eastAsia="en-US"/>
              </w:rPr>
              <w:t xml:space="preserve">ского края </w:t>
            </w:r>
            <w:r>
              <w:rPr>
                <w:bCs/>
                <w:spacing w:val="-11"/>
                <w:sz w:val="28"/>
                <w:szCs w:val="26"/>
                <w:lang w:bidi="en-US" w:eastAsia="en-US"/>
              </w:rPr>
              <w:t xml:space="preserve">от 08.04.2021 </w:t>
            </w:r>
            <w:r>
              <w:rPr>
                <w:bCs/>
                <w:spacing w:val="-11"/>
                <w:sz w:val="28"/>
                <w:szCs w:val="26"/>
                <w:lang w:bidi="en-US" w:eastAsia="en-US"/>
              </w:rPr>
              <w:t xml:space="preserve">№ 33-рг)</w:t>
            </w:r>
            <w:r>
              <w:rPr>
                <w:spacing w:val="-11"/>
                <w:sz w:val="28"/>
                <w:szCs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626"/>
              <w:jc w:val="right"/>
              <w:spacing w:lineRule="exact" w:line="240"/>
              <w:tabs>
                <w:tab w:val="left" w:pos="3738" w:leader="none"/>
              </w:tabs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  <w:p>
            <w:pPr>
              <w:pStyle w:val="626"/>
              <w:jc w:val="right"/>
              <w:spacing w:lineRule="exact" w:line="240"/>
              <w:tabs>
                <w:tab w:val="left" w:pos="3738" w:leader="none"/>
              </w:tabs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  <w:p>
            <w:pPr>
              <w:pStyle w:val="626"/>
              <w:jc w:val="right"/>
              <w:spacing w:lineRule="exact" w:line="240"/>
              <w:tabs>
                <w:tab w:val="left" w:pos="3738" w:leader="none"/>
              </w:tabs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  <w:p>
            <w:pPr>
              <w:pStyle w:val="626"/>
              <w:jc w:val="right"/>
              <w:spacing w:lineRule="exact" w:line="240"/>
              <w:tabs>
                <w:tab w:val="left" w:pos="3738" w:leader="none"/>
              </w:tabs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  <w:p>
            <w:pPr>
              <w:pStyle w:val="626"/>
              <w:jc w:val="right"/>
              <w:spacing w:lineRule="exact" w:line="240"/>
              <w:tabs>
                <w:tab w:val="left" w:pos="3738" w:leader="none"/>
              </w:tabs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  <w:p>
            <w:pPr>
              <w:pStyle w:val="626"/>
              <w:ind w:right="282"/>
              <w:jc w:val="right"/>
              <w:spacing w:lineRule="exact" w:line="240"/>
              <w:tabs>
                <w:tab w:val="left" w:pos="3738" w:leader="none"/>
                <w:tab w:val="left" w:pos="4677" w:leader="none"/>
              </w:tabs>
            </w:pPr>
            <w:r>
              <w:rPr>
                <w:sz w:val="28"/>
              </w:rPr>
              <w:t xml:space="preserve">С.А. Кравцова</w:t>
            </w:r>
            <w:r>
              <w:rPr>
                <w:sz w:val="28"/>
              </w:rPr>
            </w:r>
            <w:r/>
          </w:p>
        </w:tc>
      </w:tr>
    </w:tbl>
    <w:p>
      <w:pPr>
        <w:pStyle w:val="6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6"/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9">
    <w:name w:val="Heading 1"/>
    <w:link w:val="4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0">
    <w:name w:val="Heading 1 Char"/>
    <w:link w:val="449"/>
    <w:uiPriority w:val="9"/>
    <w:rPr>
      <w:rFonts w:ascii="Arial" w:hAnsi="Arial" w:cs="Arial" w:eastAsia="Arial"/>
      <w:sz w:val="40"/>
      <w:szCs w:val="40"/>
    </w:rPr>
  </w:style>
  <w:style w:type="paragraph" w:styleId="451">
    <w:name w:val="Heading 2"/>
    <w:link w:val="4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2">
    <w:name w:val="Heading 2 Char"/>
    <w:link w:val="451"/>
    <w:uiPriority w:val="9"/>
    <w:rPr>
      <w:rFonts w:ascii="Arial" w:hAnsi="Arial" w:cs="Arial" w:eastAsia="Arial"/>
      <w:sz w:val="34"/>
    </w:rPr>
  </w:style>
  <w:style w:type="paragraph" w:styleId="453">
    <w:name w:val="Heading 3"/>
    <w:link w:val="45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4">
    <w:name w:val="Heading 3 Char"/>
    <w:link w:val="453"/>
    <w:uiPriority w:val="9"/>
    <w:rPr>
      <w:rFonts w:ascii="Arial" w:hAnsi="Arial" w:cs="Arial" w:eastAsia="Arial"/>
      <w:sz w:val="30"/>
      <w:szCs w:val="30"/>
    </w:rPr>
  </w:style>
  <w:style w:type="paragraph" w:styleId="455">
    <w:name w:val="Heading 4"/>
    <w:link w:val="4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6">
    <w:name w:val="Heading 4 Char"/>
    <w:link w:val="455"/>
    <w:uiPriority w:val="9"/>
    <w:rPr>
      <w:rFonts w:ascii="Arial" w:hAnsi="Arial" w:cs="Arial" w:eastAsia="Arial"/>
      <w:b/>
      <w:bCs/>
      <w:sz w:val="26"/>
      <w:szCs w:val="26"/>
    </w:rPr>
  </w:style>
  <w:style w:type="paragraph" w:styleId="457">
    <w:name w:val="Heading 5"/>
    <w:link w:val="4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8">
    <w:name w:val="Heading 5 Char"/>
    <w:link w:val="457"/>
    <w:uiPriority w:val="9"/>
    <w:rPr>
      <w:rFonts w:ascii="Arial" w:hAnsi="Arial" w:cs="Arial" w:eastAsia="Arial"/>
      <w:b/>
      <w:bCs/>
      <w:sz w:val="24"/>
      <w:szCs w:val="24"/>
    </w:rPr>
  </w:style>
  <w:style w:type="paragraph" w:styleId="459">
    <w:name w:val="Heading 6"/>
    <w:link w:val="46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0">
    <w:name w:val="Heading 6 Char"/>
    <w:link w:val="459"/>
    <w:uiPriority w:val="9"/>
    <w:rPr>
      <w:rFonts w:ascii="Arial" w:hAnsi="Arial" w:cs="Arial" w:eastAsia="Arial"/>
      <w:b/>
      <w:bCs/>
      <w:sz w:val="22"/>
      <w:szCs w:val="22"/>
    </w:rPr>
  </w:style>
  <w:style w:type="paragraph" w:styleId="461">
    <w:name w:val="Heading 7"/>
    <w:link w:val="46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2">
    <w:name w:val="Heading 7 Char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3">
    <w:name w:val="Heading 8"/>
    <w:link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4">
    <w:name w:val="Heading 8 Char"/>
    <w:link w:val="463"/>
    <w:uiPriority w:val="9"/>
    <w:rPr>
      <w:rFonts w:ascii="Arial" w:hAnsi="Arial" w:cs="Arial" w:eastAsia="Arial"/>
      <w:i/>
      <w:iCs/>
      <w:sz w:val="22"/>
      <w:szCs w:val="22"/>
    </w:rPr>
  </w:style>
  <w:style w:type="paragraph" w:styleId="465">
    <w:name w:val="Heading 9"/>
    <w:link w:val="46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6">
    <w:name w:val="Heading 9 Char"/>
    <w:link w:val="465"/>
    <w:uiPriority w:val="9"/>
    <w:rPr>
      <w:rFonts w:ascii="Arial" w:hAnsi="Arial" w:cs="Arial" w:eastAsia="Arial"/>
      <w:i/>
      <w:iCs/>
      <w:sz w:val="21"/>
      <w:szCs w:val="21"/>
    </w:rPr>
  </w:style>
  <w:style w:type="paragraph" w:styleId="467">
    <w:name w:val="List Paragraph"/>
    <w:qFormat/>
    <w:uiPriority w:val="34"/>
    <w:pPr>
      <w:contextualSpacing w:val="true"/>
      <w:ind w:left="720"/>
    </w:pPr>
  </w:style>
  <w:style w:type="paragraph" w:styleId="468">
    <w:name w:val="No Spacing"/>
    <w:qFormat/>
    <w:uiPriority w:val="1"/>
    <w:pPr>
      <w:spacing w:lineRule="auto" w:line="240" w:after="0" w:before="0"/>
    </w:pPr>
  </w:style>
  <w:style w:type="paragraph" w:styleId="469">
    <w:name w:val="Title"/>
    <w:link w:val="47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0">
    <w:name w:val="Title Char"/>
    <w:link w:val="469"/>
    <w:uiPriority w:val="10"/>
    <w:rPr>
      <w:sz w:val="48"/>
      <w:szCs w:val="48"/>
    </w:rPr>
  </w:style>
  <w:style w:type="paragraph" w:styleId="471">
    <w:name w:val="Subtitle"/>
    <w:link w:val="472"/>
    <w:qFormat/>
    <w:uiPriority w:val="11"/>
    <w:rPr>
      <w:sz w:val="24"/>
      <w:szCs w:val="24"/>
    </w:rPr>
    <w:pPr>
      <w:spacing w:after="200" w:before="200"/>
    </w:pPr>
  </w:style>
  <w:style w:type="character" w:styleId="472">
    <w:name w:val="Subtitle Char"/>
    <w:link w:val="471"/>
    <w:uiPriority w:val="11"/>
    <w:rPr>
      <w:sz w:val="24"/>
      <w:szCs w:val="24"/>
    </w:rPr>
  </w:style>
  <w:style w:type="paragraph" w:styleId="473">
    <w:name w:val="Quote"/>
    <w:link w:val="474"/>
    <w:qFormat/>
    <w:uiPriority w:val="29"/>
    <w:rPr>
      <w:i/>
    </w:rPr>
    <w:pPr>
      <w:ind w:left="720" w:right="720"/>
    </w:pPr>
  </w:style>
  <w:style w:type="character" w:styleId="474">
    <w:name w:val="Quote Char"/>
    <w:link w:val="473"/>
    <w:uiPriority w:val="29"/>
    <w:rPr>
      <w:i/>
    </w:rPr>
  </w:style>
  <w:style w:type="paragraph" w:styleId="475">
    <w:name w:val="Intense Quote"/>
    <w:link w:val="47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6">
    <w:name w:val="Intense Quote Char"/>
    <w:link w:val="475"/>
    <w:uiPriority w:val="30"/>
    <w:rPr>
      <w:i/>
    </w:rPr>
  </w:style>
  <w:style w:type="paragraph" w:styleId="477">
    <w:name w:val="Header"/>
    <w:link w:val="4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Header Char"/>
    <w:link w:val="477"/>
    <w:uiPriority w:val="99"/>
  </w:style>
  <w:style w:type="paragraph" w:styleId="479">
    <w:name w:val="Footer"/>
    <w:link w:val="48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Footer Char"/>
    <w:link w:val="479"/>
    <w:uiPriority w:val="99"/>
  </w:style>
  <w:style w:type="paragraph" w:styleId="48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2">
    <w:name w:val="Caption Char"/>
    <w:basedOn w:val="481"/>
    <w:link w:val="479"/>
    <w:uiPriority w:val="99"/>
  </w:style>
  <w:style w:type="table" w:styleId="48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8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9">
    <w:name w:val="Hyperlink"/>
    <w:uiPriority w:val="99"/>
    <w:unhideWhenUsed/>
    <w:rPr>
      <w:color w:val="0000FF" w:themeColor="hyperlink"/>
      <w:u w:val="single"/>
    </w:rPr>
  </w:style>
  <w:style w:type="paragraph" w:styleId="610">
    <w:name w:val="footnote text"/>
    <w:link w:val="611"/>
    <w:uiPriority w:val="99"/>
    <w:semiHidden/>
    <w:unhideWhenUsed/>
    <w:rPr>
      <w:sz w:val="18"/>
    </w:rPr>
    <w:pPr>
      <w:spacing w:lineRule="auto" w:line="240" w:after="40"/>
    </w:pPr>
  </w:style>
  <w:style w:type="character" w:styleId="611">
    <w:name w:val="Footnote Text Char"/>
    <w:link w:val="610"/>
    <w:uiPriority w:val="99"/>
    <w:rPr>
      <w:sz w:val="18"/>
    </w:rPr>
  </w:style>
  <w:style w:type="character" w:styleId="612">
    <w:name w:val="footnote reference"/>
    <w:uiPriority w:val="99"/>
    <w:unhideWhenUsed/>
    <w:rPr>
      <w:vertAlign w:val="superscript"/>
    </w:rPr>
  </w:style>
  <w:style w:type="paragraph" w:styleId="613">
    <w:name w:val="endnote text"/>
    <w:link w:val="614"/>
    <w:uiPriority w:val="99"/>
    <w:semiHidden/>
    <w:unhideWhenUsed/>
    <w:rPr>
      <w:sz w:val="20"/>
    </w:rPr>
    <w:pPr>
      <w:spacing w:lineRule="auto" w:line="240" w:after="0"/>
    </w:pPr>
  </w:style>
  <w:style w:type="character" w:styleId="614">
    <w:name w:val="Endnote Text Char"/>
    <w:link w:val="613"/>
    <w:uiPriority w:val="99"/>
    <w:rPr>
      <w:sz w:val="20"/>
    </w:rPr>
  </w:style>
  <w:style w:type="character" w:styleId="615">
    <w:name w:val="endnote reference"/>
    <w:uiPriority w:val="99"/>
    <w:semiHidden/>
    <w:unhideWhenUsed/>
    <w:rPr>
      <w:vertAlign w:val="superscript"/>
    </w:rPr>
  </w:style>
  <w:style w:type="paragraph" w:styleId="616">
    <w:name w:val="toc 1"/>
    <w:uiPriority w:val="39"/>
    <w:unhideWhenUsed/>
    <w:pPr>
      <w:ind w:left="0" w:right="0" w:firstLine="0"/>
      <w:spacing w:after="57"/>
    </w:pPr>
  </w:style>
  <w:style w:type="paragraph" w:styleId="617">
    <w:name w:val="toc 2"/>
    <w:uiPriority w:val="39"/>
    <w:unhideWhenUsed/>
    <w:pPr>
      <w:ind w:left="283" w:right="0" w:firstLine="0"/>
      <w:spacing w:after="57"/>
    </w:pPr>
  </w:style>
  <w:style w:type="paragraph" w:styleId="618">
    <w:name w:val="toc 3"/>
    <w:uiPriority w:val="39"/>
    <w:unhideWhenUsed/>
    <w:pPr>
      <w:ind w:left="567" w:right="0" w:firstLine="0"/>
      <w:spacing w:after="57"/>
    </w:pPr>
  </w:style>
  <w:style w:type="paragraph" w:styleId="619">
    <w:name w:val="toc 4"/>
    <w:uiPriority w:val="39"/>
    <w:unhideWhenUsed/>
    <w:pPr>
      <w:ind w:left="850" w:right="0" w:firstLine="0"/>
      <w:spacing w:after="57"/>
    </w:pPr>
  </w:style>
  <w:style w:type="paragraph" w:styleId="620">
    <w:name w:val="toc 5"/>
    <w:uiPriority w:val="39"/>
    <w:unhideWhenUsed/>
    <w:pPr>
      <w:ind w:left="1134" w:right="0" w:firstLine="0"/>
      <w:spacing w:after="57"/>
    </w:pPr>
  </w:style>
  <w:style w:type="paragraph" w:styleId="621">
    <w:name w:val="toc 6"/>
    <w:uiPriority w:val="39"/>
    <w:unhideWhenUsed/>
    <w:pPr>
      <w:ind w:left="1417" w:right="0" w:firstLine="0"/>
      <w:spacing w:after="57"/>
    </w:pPr>
  </w:style>
  <w:style w:type="paragraph" w:styleId="622">
    <w:name w:val="toc 7"/>
    <w:uiPriority w:val="39"/>
    <w:unhideWhenUsed/>
    <w:pPr>
      <w:ind w:left="1701" w:right="0" w:firstLine="0"/>
      <w:spacing w:after="57"/>
    </w:pPr>
  </w:style>
  <w:style w:type="paragraph" w:styleId="623">
    <w:name w:val="toc 8"/>
    <w:uiPriority w:val="39"/>
    <w:unhideWhenUsed/>
    <w:pPr>
      <w:ind w:left="1984" w:right="0" w:firstLine="0"/>
      <w:spacing w:after="57"/>
    </w:pPr>
  </w:style>
  <w:style w:type="paragraph" w:styleId="624">
    <w:name w:val="toc 9"/>
    <w:uiPriority w:val="39"/>
    <w:unhideWhenUsed/>
    <w:pPr>
      <w:ind w:left="2268" w:right="0" w:firstLine="0"/>
      <w:spacing w:after="57"/>
    </w:pPr>
  </w:style>
  <w:style w:type="paragraph" w:styleId="625">
    <w:name w:val="TOC Heading"/>
    <w:uiPriority w:val="39"/>
    <w:unhideWhenUsed/>
  </w:style>
  <w:style w:type="paragraph" w:styleId="626">
    <w:name w:val="Обычный"/>
    <w:next w:val="626"/>
    <w:link w:val="626"/>
    <w:rPr>
      <w:sz w:val="24"/>
      <w:szCs w:val="24"/>
      <w:lang w:val="ru-RU" w:bidi="ar-SA" w:eastAsia="ru-RU"/>
    </w:rPr>
  </w:style>
  <w:style w:type="paragraph" w:styleId="627">
    <w:name w:val="Заголовок 1"/>
    <w:basedOn w:val="626"/>
    <w:next w:val="626"/>
    <w:link w:val="626"/>
    <w:rPr>
      <w:rFonts w:ascii="Arial" w:hAnsi="Arial"/>
      <w:b/>
      <w:bCs/>
      <w:color w:val="26282F"/>
    </w:rPr>
    <w:pPr>
      <w:jc w:val="center"/>
      <w:spacing w:after="108" w:before="108"/>
      <w:outlineLvl w:val="0"/>
    </w:pPr>
  </w:style>
  <w:style w:type="character" w:styleId="628">
    <w:name w:val="Основной шрифт абзаца"/>
    <w:next w:val="628"/>
    <w:link w:val="626"/>
    <w:semiHidden/>
  </w:style>
  <w:style w:type="table" w:styleId="629">
    <w:name w:val="Обычная таблица"/>
    <w:next w:val="629"/>
    <w:link w:val="626"/>
    <w:semiHidden/>
    <w:tblPr/>
  </w:style>
  <w:style w:type="numbering" w:styleId="630">
    <w:name w:val="Нет списка"/>
    <w:next w:val="630"/>
    <w:link w:val="626"/>
    <w:semiHidden/>
  </w:style>
  <w:style w:type="table" w:styleId="631">
    <w:name w:val="Сетка таблицы"/>
    <w:basedOn w:val="629"/>
    <w:next w:val="631"/>
    <w:link w:val="626"/>
    <w:tblPr/>
  </w:style>
  <w:style w:type="character" w:styleId="632" w:default="1">
    <w:name w:val="Default Paragraph Font"/>
    <w:uiPriority w:val="1"/>
    <w:semiHidden/>
    <w:unhideWhenUsed/>
  </w:style>
  <w:style w:type="numbering" w:styleId="633" w:default="1">
    <w:name w:val="No List"/>
    <w:uiPriority w:val="99"/>
    <w:semiHidden/>
    <w:unhideWhenUsed/>
  </w:style>
  <w:style w:type="paragraph" w:styleId="634" w:default="1">
    <w:name w:val="Normal"/>
    <w:qFormat/>
  </w:style>
  <w:style w:type="table" w:styleId="6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2021-04-12T09:31:19Z</dcterms:modified>
</cp:coreProperties>
</file>